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ackground w:color="ffffff">
    <v:background id="_x0000_s1025" filled="t"/>
  </w:background>
  <w:body>
    <w:p w:rsidR="008206FF" w:rsidP="008206FF" w14:paraId="670A7937" w14:textId="77777777">
      <w:pPr>
        <w:pStyle w:val="NormalWeb"/>
        <w:spacing w:before="0" w:beforeAutospacing="0" w:after="160" w:afterAutospacing="0"/>
        <w:rPr>
          <w:rFonts w:ascii="Arial" w:hAnsi="Arial" w:cs="Arial"/>
          <w:color w:val="000000"/>
          <w:sz w:val="22"/>
          <w:szCs w:val="22"/>
        </w:rPr>
      </w:pPr>
    </w:p>
    <w:p w:rsidR="001D2D33" w:rsidRPr="001D2D33" w:rsidP="008206FF" w14:paraId="3AF226B7" w14:textId="67D27423">
      <w:pPr>
        <w:pStyle w:val="NormalWeb"/>
        <w:spacing w:before="0" w:beforeAutospacing="0" w:after="160" w:afterAutospacing="0"/>
        <w:rPr>
          <w:rFonts w:ascii="Arial" w:hAnsi="Arial" w:cs="Arial"/>
          <w:b/>
          <w:bCs/>
          <w:color w:val="000000"/>
          <w:sz w:val="32"/>
          <w:szCs w:val="32"/>
        </w:rPr>
      </w:pPr>
      <w:r w:rsidRPr="001D2D33">
        <w:rPr>
          <w:rFonts w:ascii="Arial" w:hAnsi="Arial" w:cs="Arial"/>
          <w:b/>
          <w:bCs/>
          <w:color w:val="000000"/>
          <w:sz w:val="32"/>
          <w:szCs w:val="32"/>
        </w:rPr>
        <w:t>Annonce recrutement administrateur</w:t>
      </w:r>
      <w:r w:rsidR="001F50D6">
        <w:rPr>
          <w:rFonts w:ascii="Arial" w:hAnsi="Arial" w:cs="Arial"/>
          <w:b/>
          <w:bCs/>
          <w:color w:val="000000"/>
          <w:sz w:val="32"/>
          <w:szCs w:val="32"/>
        </w:rPr>
        <w:t>.</w:t>
      </w:r>
      <w:r w:rsidRPr="001D2D33">
        <w:rPr>
          <w:rFonts w:ascii="Arial" w:hAnsi="Arial" w:cs="Arial"/>
          <w:b/>
          <w:bCs/>
          <w:color w:val="000000"/>
          <w:sz w:val="32"/>
          <w:szCs w:val="32"/>
        </w:rPr>
        <w:t>trice</w:t>
      </w:r>
      <w:r w:rsidR="001F50D6">
        <w:rPr>
          <w:rFonts w:ascii="Arial" w:hAnsi="Arial" w:cs="Arial"/>
          <w:b/>
          <w:bCs/>
          <w:color w:val="000000"/>
          <w:sz w:val="32"/>
          <w:szCs w:val="32"/>
        </w:rPr>
        <w:t xml:space="preserve"> et trésorier.ère,</w:t>
      </w:r>
      <w:r w:rsidRPr="001D2D33">
        <w:rPr>
          <w:rFonts w:ascii="Arial" w:hAnsi="Arial" w:cs="Arial"/>
          <w:b/>
          <w:bCs/>
          <w:color w:val="000000"/>
          <w:sz w:val="32"/>
          <w:szCs w:val="32"/>
        </w:rPr>
        <w:t xml:space="preserve"> 202</w:t>
      </w:r>
      <w:r w:rsidR="001F50D6">
        <w:rPr>
          <w:rFonts w:ascii="Arial" w:hAnsi="Arial" w:cs="Arial"/>
          <w:b/>
          <w:bCs/>
          <w:color w:val="000000"/>
          <w:sz w:val="32"/>
          <w:szCs w:val="32"/>
        </w:rPr>
        <w:t xml:space="preserve">6 </w:t>
      </w:r>
    </w:p>
    <w:p w:rsidR="008206FF" w:rsidRPr="001D2D33" w:rsidP="008206FF" w14:paraId="32E3DB62" w14:textId="19E0AEB2">
      <w:pPr>
        <w:pStyle w:val="NormalWeb"/>
        <w:spacing w:before="0" w:beforeAutospacing="0" w:after="160" w:afterAutospacing="0"/>
        <w:rPr>
          <w:rFonts w:ascii="Arial" w:hAnsi="Arial" w:cs="Arial"/>
        </w:rPr>
      </w:pPr>
      <w:r w:rsidRPr="001D2D33">
        <w:rPr>
          <w:rFonts w:ascii="Arial" w:hAnsi="Arial" w:cs="Arial"/>
          <w:color w:val="0D0D0D"/>
        </w:rPr>
        <w:t>Nous sommes à la recherche d’un administrateur</w:t>
      </w:r>
      <w:r w:rsidR="001F50D6">
        <w:rPr>
          <w:rFonts w:ascii="Arial" w:hAnsi="Arial" w:cs="Arial"/>
          <w:color w:val="0D0D0D"/>
        </w:rPr>
        <w:t>.</w:t>
      </w:r>
      <w:r w:rsidRPr="001D2D33">
        <w:rPr>
          <w:rFonts w:ascii="Arial" w:hAnsi="Arial" w:cs="Arial"/>
          <w:color w:val="0D0D0D"/>
        </w:rPr>
        <w:t>trice pour se joindre au conseil d'administration de VertCité</w:t>
      </w:r>
      <w:r w:rsidR="001F50D6">
        <w:rPr>
          <w:rFonts w:ascii="Arial" w:hAnsi="Arial" w:cs="Arial"/>
          <w:color w:val="0D0D0D"/>
        </w:rPr>
        <w:t xml:space="preserve"> à titre de trésorier.ère</w:t>
      </w:r>
      <w:r w:rsidRPr="001D2D33">
        <w:rPr>
          <w:rFonts w:ascii="Arial" w:hAnsi="Arial" w:cs="Arial"/>
          <w:color w:val="0D0D0D"/>
        </w:rPr>
        <w:t>. Être membre du conseil d'administration de VertCité est une excellente façon de mettre ses compétences au service de l’environnement et du développement durable.</w:t>
      </w:r>
    </w:p>
    <w:p w:rsidR="008206FF" w:rsidRPr="001F50D6" w:rsidP="008206FF" w14:paraId="6A6407BB" w14:textId="77777777">
      <w:pPr>
        <w:pStyle w:val="NormalWeb"/>
        <w:spacing w:before="0" w:beforeAutospacing="0" w:after="160" w:afterAutospacing="0"/>
        <w:rPr>
          <w:rFonts w:ascii="Arial" w:hAnsi="Arial" w:cs="Arial"/>
          <w:u w:val="single"/>
        </w:rPr>
      </w:pPr>
      <w:r w:rsidRPr="001F50D6">
        <w:rPr>
          <w:rFonts w:ascii="Arial" w:hAnsi="Arial" w:cs="Arial"/>
          <w:b/>
          <w:bCs/>
          <w:color w:val="000000"/>
          <w:u w:val="single"/>
        </w:rPr>
        <w:t>À propos de nous</w:t>
      </w:r>
    </w:p>
    <w:p w:rsidR="008206FF" w:rsidRPr="001D2D33" w:rsidP="008206FF" w14:paraId="1A897591" w14:textId="77777777">
      <w:pPr>
        <w:pStyle w:val="NormalWeb"/>
        <w:spacing w:before="0" w:beforeAutospacing="0" w:after="160" w:afterAutospacing="0"/>
        <w:rPr>
          <w:rFonts w:ascii="Arial" w:hAnsi="Arial" w:cs="Arial"/>
        </w:rPr>
      </w:pPr>
      <w:r w:rsidRPr="001D2D33">
        <w:rPr>
          <w:rFonts w:ascii="Arial" w:hAnsi="Arial" w:cs="Arial"/>
          <w:color w:val="0D0D0D"/>
        </w:rPr>
        <w:t>VertCité est une organisation active qui facilite des projets environnementaux en milieu urbain. Nous sommes porteurs de nombreux projets en agriculture urbaine et jardinage, en gestion des matières organiques, en sécurité alimentaire, et bien plus!</w:t>
      </w:r>
    </w:p>
    <w:p w:rsidR="008206FF" w:rsidRPr="001D2D33" w:rsidP="008206FF" w14:paraId="266FECFB" w14:textId="77777777">
      <w:pPr>
        <w:pStyle w:val="NormalWeb"/>
        <w:spacing w:before="0" w:beforeAutospacing="0" w:after="160" w:afterAutospacing="0"/>
        <w:rPr>
          <w:rFonts w:ascii="Arial" w:hAnsi="Arial" w:cs="Arial"/>
        </w:rPr>
      </w:pPr>
      <w:r w:rsidRPr="001D2D33">
        <w:rPr>
          <w:rFonts w:ascii="Arial" w:hAnsi="Arial" w:cs="Arial"/>
          <w:b/>
          <w:bCs/>
          <w:color w:val="333333"/>
        </w:rPr>
        <w:t>Notre mission :</w:t>
      </w:r>
      <w:r w:rsidRPr="001D2D33">
        <w:rPr>
          <w:rFonts w:ascii="Arial" w:hAnsi="Arial" w:cs="Arial"/>
          <w:color w:val="333333"/>
        </w:rPr>
        <w:t xml:space="preserve"> VertCité est un agent de changement qui facilite des projets environnementaux en milieu urbain par l’action collective responsable.</w:t>
      </w:r>
    </w:p>
    <w:p w:rsidR="008206FF" w:rsidRPr="001D2D33" w:rsidP="008206FF" w14:paraId="2EE32097" w14:textId="77777777">
      <w:pPr>
        <w:pStyle w:val="NormalWeb"/>
        <w:spacing w:before="0" w:beforeAutospacing="0" w:after="160" w:afterAutospacing="0"/>
        <w:rPr>
          <w:rFonts w:ascii="Arial" w:hAnsi="Arial" w:cs="Arial"/>
        </w:rPr>
      </w:pPr>
      <w:r w:rsidRPr="001D2D33">
        <w:rPr>
          <w:rFonts w:ascii="Arial" w:hAnsi="Arial" w:cs="Arial"/>
          <w:b/>
          <w:bCs/>
          <w:color w:val="333333"/>
        </w:rPr>
        <w:t xml:space="preserve">Notre vision : </w:t>
      </w:r>
      <w:r w:rsidRPr="001D2D33">
        <w:rPr>
          <w:rFonts w:ascii="Arial" w:hAnsi="Arial" w:cs="Arial"/>
          <w:color w:val="333333"/>
        </w:rPr>
        <w:t>Que nos milieux de vie soient en harmonie avec la nature et propices aux relations humaines.</w:t>
      </w:r>
    </w:p>
    <w:p w:rsidR="008206FF" w:rsidRPr="001F50D6" w:rsidP="008206FF" w14:paraId="5A661EAA" w14:textId="77777777">
      <w:pPr>
        <w:pStyle w:val="NormalWeb"/>
        <w:spacing w:before="0" w:beforeAutospacing="0" w:after="160" w:afterAutospacing="0"/>
        <w:rPr>
          <w:rFonts w:ascii="Arial" w:hAnsi="Arial" w:cs="Arial"/>
          <w:u w:val="single"/>
        </w:rPr>
      </w:pPr>
      <w:r w:rsidRPr="001F50D6">
        <w:rPr>
          <w:rFonts w:ascii="Arial" w:hAnsi="Arial" w:cs="Arial"/>
          <w:b/>
          <w:bCs/>
          <w:color w:val="000000"/>
          <w:u w:val="single"/>
        </w:rPr>
        <w:t>Description du poste</w:t>
      </w:r>
    </w:p>
    <w:p w:rsidR="001F50D6" w:rsidP="001F50D6" w14:paraId="164A4308" w14:textId="77777777">
      <w:pPr>
        <w:pStyle w:val="NormalWeb"/>
        <w:spacing w:before="0" w:beforeAutospacing="0" w:after="160" w:afterAutospacing="0"/>
        <w:rPr>
          <w:rFonts w:ascii="Arial" w:hAnsi="Arial" w:cs="Arial"/>
          <w:color w:val="0D0D0D"/>
        </w:rPr>
      </w:pPr>
      <w:r w:rsidRPr="001F50D6">
        <w:rPr>
          <w:rFonts w:ascii="Arial" w:hAnsi="Arial" w:cs="Arial"/>
          <w:color w:val="0D0D0D"/>
        </w:rPr>
        <w:t>Le</w:t>
      </w:r>
      <w:r>
        <w:rPr>
          <w:rFonts w:ascii="Arial" w:hAnsi="Arial" w:cs="Arial"/>
          <w:color w:val="0D0D0D"/>
        </w:rPr>
        <w:t xml:space="preserve"> ou la</w:t>
      </w:r>
      <w:r w:rsidRPr="001F50D6">
        <w:rPr>
          <w:rFonts w:ascii="Arial" w:hAnsi="Arial" w:cs="Arial"/>
          <w:color w:val="0D0D0D"/>
        </w:rPr>
        <w:t xml:space="preserve"> trésorier</w:t>
      </w:r>
      <w:r>
        <w:rPr>
          <w:rFonts w:ascii="Arial" w:hAnsi="Arial" w:cs="Arial"/>
          <w:color w:val="0D0D0D"/>
        </w:rPr>
        <w:t>.ère supervise les finances de VertCité</w:t>
      </w:r>
      <w:r w:rsidRPr="001F50D6">
        <w:rPr>
          <w:rFonts w:ascii="Arial" w:hAnsi="Arial" w:cs="Arial"/>
          <w:color w:val="0D0D0D"/>
        </w:rPr>
        <w:t>, notamment en examinant les budgets et les états financiers préparés par la direction</w:t>
      </w:r>
      <w:r>
        <w:rPr>
          <w:rFonts w:ascii="Arial" w:hAnsi="Arial" w:cs="Arial"/>
          <w:color w:val="0D0D0D"/>
        </w:rPr>
        <w:t xml:space="preserve"> et en approuvant certaines dépenses</w:t>
      </w:r>
      <w:r w:rsidRPr="001F50D6">
        <w:rPr>
          <w:rFonts w:ascii="Arial" w:hAnsi="Arial" w:cs="Arial"/>
          <w:color w:val="0D0D0D"/>
        </w:rPr>
        <w:t xml:space="preserve">. </w:t>
      </w:r>
      <w:r>
        <w:rPr>
          <w:rFonts w:ascii="Arial" w:hAnsi="Arial" w:cs="Arial"/>
          <w:color w:val="0D0D0D"/>
        </w:rPr>
        <w:t>Avec les autres membres du conseil d’administration, il</w:t>
      </w:r>
      <w:r w:rsidRPr="001F50D6">
        <w:rPr>
          <w:rFonts w:ascii="Arial" w:hAnsi="Arial" w:cs="Arial"/>
          <w:color w:val="0D0D0D"/>
        </w:rPr>
        <w:t xml:space="preserve"> veille à ce que les pratiques financières soient transparentes et conformes aux exigences</w:t>
      </w:r>
      <w:r>
        <w:rPr>
          <w:rFonts w:ascii="Arial" w:hAnsi="Arial" w:cs="Arial"/>
          <w:color w:val="0D0D0D"/>
        </w:rPr>
        <w:t xml:space="preserve"> règlementaires</w:t>
      </w:r>
      <w:r w:rsidRPr="001F50D6">
        <w:rPr>
          <w:rFonts w:ascii="Arial" w:hAnsi="Arial" w:cs="Arial"/>
          <w:color w:val="0D0D0D"/>
        </w:rPr>
        <w:t xml:space="preserve">, tout en offrant des conseils ponctuels sur </w:t>
      </w:r>
      <w:r>
        <w:rPr>
          <w:rFonts w:ascii="Arial" w:hAnsi="Arial" w:cs="Arial"/>
          <w:color w:val="0D0D0D"/>
        </w:rPr>
        <w:t>d</w:t>
      </w:r>
      <w:r w:rsidRPr="001F50D6">
        <w:rPr>
          <w:rFonts w:ascii="Arial" w:hAnsi="Arial" w:cs="Arial"/>
          <w:color w:val="0D0D0D"/>
        </w:rPr>
        <w:t>es questions financières, au besoin.</w:t>
      </w:r>
    </w:p>
    <w:p w:rsidR="001F50D6" w:rsidP="008206FF" w14:paraId="2EBA3137" w14:textId="369CE15D">
      <w:pPr>
        <w:pStyle w:val="NormalWeb"/>
        <w:spacing w:before="0" w:beforeAutospacing="0" w:after="160" w:afterAutospacing="0"/>
        <w:rPr>
          <w:rFonts w:ascii="Arial" w:hAnsi="Arial" w:cs="Arial"/>
          <w:color w:val="0D0D0D"/>
        </w:rPr>
      </w:pPr>
      <w:r>
        <w:rPr>
          <w:rFonts w:ascii="Arial" w:hAnsi="Arial" w:cs="Arial"/>
          <w:color w:val="0D0D0D"/>
        </w:rPr>
        <w:t xml:space="preserve">De plus, en </w:t>
      </w:r>
      <w:r w:rsidRPr="001D2D33" w:rsidR="008206FF">
        <w:rPr>
          <w:rFonts w:ascii="Arial" w:hAnsi="Arial" w:cs="Arial"/>
          <w:color w:val="0D0D0D"/>
        </w:rPr>
        <w:t xml:space="preserve">tant que membre bénévole du conseil d'administration, vous aurez l'opportunité de façonner la direction stratégique de VertCité et de guider nos efforts pour réaliser notre mission et notre vision. Ce rôle implique de se préparer pour et d'assister aux réunions mensuelles du conseil d'administration pour collaborer à la prise de décisions et fournir des contributions sur les questions organisationnelles. </w:t>
      </w:r>
      <w:r>
        <w:rPr>
          <w:rFonts w:ascii="Arial" w:hAnsi="Arial" w:cs="Arial"/>
          <w:color w:val="0D0D0D"/>
        </w:rPr>
        <w:t>Les</w:t>
      </w:r>
      <w:r w:rsidRPr="001D2D33" w:rsidR="008206FF">
        <w:rPr>
          <w:rFonts w:ascii="Arial" w:hAnsi="Arial" w:cs="Arial"/>
          <w:color w:val="0D0D0D"/>
        </w:rPr>
        <w:t xml:space="preserve"> membres du conseil </w:t>
      </w:r>
      <w:r>
        <w:rPr>
          <w:rFonts w:ascii="Arial" w:hAnsi="Arial" w:cs="Arial"/>
          <w:color w:val="0D0D0D"/>
        </w:rPr>
        <w:t>peuvent aussi choisir d’être membres</w:t>
      </w:r>
      <w:r w:rsidRPr="001D2D33" w:rsidR="008206FF">
        <w:rPr>
          <w:rFonts w:ascii="Arial" w:hAnsi="Arial" w:cs="Arial"/>
          <w:color w:val="0D0D0D"/>
        </w:rPr>
        <w:t xml:space="preserve"> de comités et peuvent diriger ou contribuer à des projets occasionnels qui supportent l’organisation et en assurent la pérennité.</w:t>
      </w:r>
    </w:p>
    <w:p w:rsidR="008206FF" w:rsidRPr="001D2D33" w:rsidP="008206FF" w14:paraId="6B16D8D6" w14:textId="670E3439">
      <w:pPr>
        <w:pStyle w:val="NormalWeb"/>
        <w:spacing w:before="0" w:beforeAutospacing="0" w:after="160" w:afterAutospacing="0"/>
        <w:rPr>
          <w:rFonts w:ascii="Arial" w:hAnsi="Arial" w:cs="Arial"/>
        </w:rPr>
      </w:pPr>
      <w:r w:rsidRPr="001D2D33">
        <w:rPr>
          <w:rFonts w:ascii="Arial" w:hAnsi="Arial" w:cs="Arial"/>
          <w:color w:val="0D0D0D"/>
        </w:rPr>
        <w:t xml:space="preserve">Le conseil d’administration est composé de sept personnes issues des domaines suivants : comptabilité, droit des affaires, responsabilité sociale d’entreprise, gestion des ressources humaines, et administration. Nous recherchons un nouveau membre pour un </w:t>
      </w:r>
      <w:r w:rsidRPr="001F50D6">
        <w:rPr>
          <w:rFonts w:ascii="Arial" w:hAnsi="Arial" w:cs="Arial"/>
          <w:b/>
          <w:bCs/>
          <w:color w:val="0D0D0D"/>
        </w:rPr>
        <w:t xml:space="preserve">mandat </w:t>
      </w:r>
      <w:r w:rsidRPr="001F50D6" w:rsidR="001F50D6">
        <w:rPr>
          <w:rFonts w:ascii="Arial" w:hAnsi="Arial" w:cs="Arial"/>
          <w:b/>
          <w:bCs/>
          <w:color w:val="0D0D0D"/>
        </w:rPr>
        <w:t xml:space="preserve">renouvelable </w:t>
      </w:r>
      <w:r w:rsidRPr="001F50D6">
        <w:rPr>
          <w:rFonts w:ascii="Arial" w:hAnsi="Arial" w:cs="Arial"/>
          <w:b/>
          <w:bCs/>
          <w:color w:val="0D0D0D"/>
        </w:rPr>
        <w:t>de deux ans</w:t>
      </w:r>
      <w:r w:rsidRPr="001D2D33">
        <w:rPr>
          <w:rFonts w:ascii="Arial" w:hAnsi="Arial" w:cs="Arial"/>
          <w:color w:val="0D0D0D"/>
        </w:rPr>
        <w:t>. Les membres s’intéressent au développement durable local et participent activement au développement de l’organisme dans un état d’esprit convivial et enrichissant.</w:t>
      </w:r>
    </w:p>
    <w:p w:rsidR="008206FF" w:rsidRPr="001F50D6" w:rsidP="008206FF" w14:paraId="66896BD2" w14:textId="77777777">
      <w:pPr>
        <w:pStyle w:val="NormalWeb"/>
        <w:spacing w:before="280" w:beforeAutospacing="0" w:after="280" w:afterAutospacing="0"/>
        <w:rPr>
          <w:rFonts w:ascii="Arial" w:hAnsi="Arial" w:cs="Arial"/>
          <w:u w:val="single"/>
        </w:rPr>
      </w:pPr>
      <w:r w:rsidRPr="001F50D6">
        <w:rPr>
          <w:rFonts w:ascii="Arial" w:hAnsi="Arial" w:cs="Arial"/>
          <w:b/>
          <w:bCs/>
          <w:color w:val="000000"/>
          <w:u w:val="single"/>
        </w:rPr>
        <w:t>Engagement en temps</w:t>
      </w:r>
    </w:p>
    <w:p w:rsidR="008206FF" w:rsidRPr="001D2D33" w:rsidP="008206FF" w14:paraId="40FA4EA6" w14:textId="4F06A924">
      <w:pPr>
        <w:pStyle w:val="NormalWeb"/>
        <w:numPr>
          <w:ilvl w:val="0"/>
          <w:numId w:val="2"/>
        </w:numPr>
        <w:spacing w:before="280" w:beforeAutospacing="0" w:after="0" w:afterAutospacing="0"/>
        <w:textAlignment w:val="baseline"/>
        <w:rPr>
          <w:rFonts w:ascii="Arial" w:hAnsi="Arial" w:cs="Arial"/>
          <w:color w:val="000000"/>
        </w:rPr>
      </w:pPr>
      <w:r w:rsidRPr="001D2D33">
        <w:rPr>
          <w:rFonts w:ascii="Arial" w:hAnsi="Arial" w:cs="Arial"/>
          <w:color w:val="000000"/>
        </w:rPr>
        <w:t xml:space="preserve">Réunions mensuelles du conseil d'administration et préparation afférente (environ </w:t>
      </w:r>
      <w:r w:rsidR="001F50D6">
        <w:rPr>
          <w:rFonts w:ascii="Arial" w:hAnsi="Arial" w:cs="Arial"/>
          <w:color w:val="000000"/>
        </w:rPr>
        <w:t>3</w:t>
      </w:r>
      <w:r w:rsidRPr="001D2D33">
        <w:rPr>
          <w:rFonts w:ascii="Arial" w:hAnsi="Arial" w:cs="Arial"/>
          <w:color w:val="000000"/>
        </w:rPr>
        <w:t xml:space="preserve"> heures par mois);</w:t>
      </w:r>
    </w:p>
    <w:p w:rsidR="008206FF" w:rsidRPr="001D2D33" w:rsidP="008206FF" w14:paraId="158875B5" w14:textId="2708253A">
      <w:pPr>
        <w:pStyle w:val="NormalWeb"/>
        <w:numPr>
          <w:ilvl w:val="0"/>
          <w:numId w:val="2"/>
        </w:numPr>
        <w:spacing w:before="0" w:beforeAutospacing="0" w:after="280" w:afterAutospacing="0"/>
        <w:textAlignment w:val="baseline"/>
        <w:rPr>
          <w:rFonts w:ascii="Arial" w:hAnsi="Arial" w:cs="Arial"/>
          <w:color w:val="000000"/>
        </w:rPr>
      </w:pPr>
      <w:r w:rsidRPr="001D2D33">
        <w:rPr>
          <w:rFonts w:ascii="Arial" w:hAnsi="Arial" w:cs="Arial"/>
          <w:color w:val="000000"/>
        </w:rPr>
        <w:t>Leadership ou participation occasionnelle à divers projets</w:t>
      </w:r>
      <w:r w:rsidRPr="001D2D33" w:rsidR="00B50715">
        <w:rPr>
          <w:rFonts w:ascii="Arial" w:hAnsi="Arial" w:cs="Arial"/>
          <w:color w:val="000000"/>
        </w:rPr>
        <w:t>, sous-comités</w:t>
      </w:r>
      <w:r w:rsidRPr="001D2D33">
        <w:rPr>
          <w:rFonts w:ascii="Arial" w:hAnsi="Arial" w:cs="Arial"/>
          <w:color w:val="000000"/>
        </w:rPr>
        <w:t xml:space="preserve"> ou initiatives (variable, selon les besoins).</w:t>
      </w:r>
    </w:p>
    <w:p w:rsidR="008206FF" w:rsidRPr="001F50D6" w:rsidP="008206FF" w14:paraId="2F186923" w14:textId="77777777">
      <w:pPr>
        <w:pStyle w:val="NormalWeb"/>
        <w:spacing w:before="280" w:beforeAutospacing="0" w:after="280" w:afterAutospacing="0"/>
        <w:rPr>
          <w:rFonts w:ascii="Arial" w:hAnsi="Arial" w:cs="Arial"/>
          <w:u w:val="single"/>
        </w:rPr>
      </w:pPr>
      <w:r w:rsidRPr="001F50D6">
        <w:rPr>
          <w:rFonts w:ascii="Arial" w:hAnsi="Arial" w:cs="Arial"/>
          <w:b/>
          <w:bCs/>
          <w:color w:val="000000"/>
          <w:u w:val="single"/>
        </w:rPr>
        <w:t>Profil recherché</w:t>
      </w:r>
    </w:p>
    <w:p w:rsidR="001F50D6" w:rsidP="001F50D6" w14:paraId="5263A7DB" w14:textId="3EF59EF9">
      <w:pPr>
        <w:pStyle w:val="NormalWeb"/>
        <w:numPr>
          <w:ilvl w:val="0"/>
          <w:numId w:val="3"/>
        </w:numPr>
        <w:spacing w:before="0" w:beforeAutospacing="0" w:after="0" w:afterAutospacing="0"/>
        <w:textAlignment w:val="baseline"/>
        <w:rPr>
          <w:rFonts w:ascii="Arial" w:hAnsi="Arial" w:cs="Arial"/>
          <w:color w:val="000000"/>
        </w:rPr>
      </w:pPr>
      <w:r w:rsidRPr="001D2D33">
        <w:rPr>
          <w:rFonts w:ascii="Arial" w:hAnsi="Arial" w:cs="Arial"/>
          <w:color w:val="000000"/>
        </w:rPr>
        <w:t>Passionné par le développement durable et le développement communautaire, et envie de s’impliquer.</w:t>
      </w:r>
    </w:p>
    <w:p w:rsidR="001F50D6" w:rsidRPr="001F50D6" w:rsidP="001F50D6" w14:paraId="165CD627" w14:textId="27924CE4">
      <w:pPr>
        <w:pStyle w:val="NormalWeb"/>
        <w:numPr>
          <w:ilvl w:val="0"/>
          <w:numId w:val="3"/>
        </w:numPr>
        <w:spacing w:before="0" w:beforeAutospacing="0" w:after="0" w:afterAutospacing="0"/>
        <w:textAlignment w:val="baseline"/>
        <w:rPr>
          <w:rFonts w:ascii="Arial" w:hAnsi="Arial" w:cs="Arial"/>
          <w:color w:val="000000"/>
        </w:rPr>
      </w:pPr>
      <w:r>
        <w:rPr>
          <w:rFonts w:ascii="Arial" w:hAnsi="Arial" w:cs="Arial"/>
          <w:color w:val="000000"/>
        </w:rPr>
        <w:t xml:space="preserve">Expertise en gestion financière, comptabilité ou audit. </w:t>
      </w:r>
    </w:p>
    <w:p w:rsidR="008206FF" w:rsidRPr="001D2D33" w:rsidP="008206FF" w14:paraId="73E0A5B1" w14:textId="77777777">
      <w:pPr>
        <w:pStyle w:val="NormalWeb"/>
        <w:numPr>
          <w:ilvl w:val="0"/>
          <w:numId w:val="3"/>
        </w:numPr>
        <w:spacing w:before="0" w:beforeAutospacing="0" w:after="0" w:afterAutospacing="0"/>
        <w:textAlignment w:val="baseline"/>
        <w:rPr>
          <w:rFonts w:ascii="Arial" w:hAnsi="Arial" w:cs="Arial"/>
          <w:color w:val="000000"/>
        </w:rPr>
      </w:pPr>
      <w:r w:rsidRPr="001D2D33">
        <w:rPr>
          <w:rFonts w:ascii="Arial" w:hAnsi="Arial" w:cs="Arial"/>
          <w:color w:val="000000"/>
        </w:rPr>
        <w:t>Une expérience préalable dans la gouvernance d'un conseil d'administration ou dans des domaines connexes est bienvenue mais non requise.</w:t>
      </w:r>
    </w:p>
    <w:p w:rsidR="008206FF" w:rsidRPr="001D2D33" w:rsidP="008206FF" w14:paraId="433F87E4" w14:textId="5039FED1">
      <w:pPr>
        <w:pStyle w:val="NormalWeb"/>
        <w:numPr>
          <w:ilvl w:val="0"/>
          <w:numId w:val="3"/>
        </w:numPr>
        <w:spacing w:before="0" w:beforeAutospacing="0" w:after="0" w:afterAutospacing="0"/>
        <w:textAlignment w:val="baseline"/>
        <w:rPr>
          <w:rFonts w:ascii="Arial" w:hAnsi="Arial" w:cs="Arial"/>
          <w:color w:val="000000"/>
        </w:rPr>
      </w:pPr>
      <w:r w:rsidRPr="001D2D33">
        <w:rPr>
          <w:rFonts w:ascii="Arial" w:hAnsi="Arial" w:cs="Arial"/>
          <w:color w:val="000000"/>
        </w:rPr>
        <w:t>Être citoyen de Saint-Laurent ou de Pierrefonds est un atout.</w:t>
      </w:r>
    </w:p>
    <w:p w:rsidR="00B50715" w:rsidRPr="001D2D33" w:rsidP="001D2D33" w14:paraId="15A8AC36" w14:textId="78C79C95">
      <w:pPr>
        <w:pStyle w:val="NormalWeb"/>
        <w:numPr>
          <w:ilvl w:val="0"/>
          <w:numId w:val="3"/>
        </w:numPr>
        <w:spacing w:before="0" w:beforeAutospacing="0" w:after="280" w:afterAutospacing="0"/>
        <w:textAlignment w:val="baseline"/>
        <w:rPr>
          <w:rFonts w:ascii="Arial" w:hAnsi="Arial" w:cs="Arial"/>
          <w:color w:val="000000"/>
        </w:rPr>
      </w:pPr>
      <w:r w:rsidRPr="001D2D33">
        <w:rPr>
          <w:rFonts w:ascii="Arial" w:hAnsi="Arial" w:cs="Arial"/>
          <w:color w:val="000000"/>
        </w:rPr>
        <w:t>Les réunions se tiennent en français.</w:t>
      </w:r>
    </w:p>
    <w:p w:rsidR="008206FF" w:rsidRPr="001F50D6" w:rsidP="008206FF" w14:paraId="622E06FD" w14:textId="77777777">
      <w:pPr>
        <w:pStyle w:val="NormalWeb"/>
        <w:spacing w:before="280" w:beforeAutospacing="0" w:after="280" w:afterAutospacing="0"/>
        <w:rPr>
          <w:rFonts w:ascii="Arial" w:hAnsi="Arial" w:cs="Arial"/>
          <w:u w:val="single"/>
        </w:rPr>
      </w:pPr>
      <w:r w:rsidRPr="001F50D6">
        <w:rPr>
          <w:rFonts w:ascii="Arial" w:hAnsi="Arial" w:cs="Arial"/>
          <w:b/>
          <w:bCs/>
          <w:color w:val="000000"/>
          <w:u w:val="single"/>
        </w:rPr>
        <w:t>Avantages:</w:t>
      </w:r>
    </w:p>
    <w:p w:rsidR="008206FF" w:rsidRPr="001D2D33" w:rsidP="008206FF" w14:paraId="1ACF1112" w14:textId="77777777">
      <w:pPr>
        <w:pStyle w:val="NormalWeb"/>
        <w:numPr>
          <w:ilvl w:val="0"/>
          <w:numId w:val="4"/>
        </w:numPr>
        <w:spacing w:before="0" w:beforeAutospacing="0" w:after="0" w:afterAutospacing="0"/>
        <w:textAlignment w:val="baseline"/>
        <w:rPr>
          <w:rFonts w:ascii="Arial" w:hAnsi="Arial" w:cs="Arial"/>
          <w:color w:val="000000"/>
        </w:rPr>
      </w:pPr>
      <w:r w:rsidRPr="001D2D33">
        <w:rPr>
          <w:rFonts w:ascii="Arial" w:hAnsi="Arial" w:cs="Arial"/>
          <w:color w:val="000000"/>
        </w:rPr>
        <w:t>Contribuer à des projets environnementaux significatifs qui ont un impact positif sur les communautés urbaines.</w:t>
      </w:r>
    </w:p>
    <w:p w:rsidR="008206FF" w:rsidRPr="001D2D33" w:rsidP="008206FF" w14:paraId="14CEAE5E" w14:textId="77777777">
      <w:pPr>
        <w:pStyle w:val="NormalWeb"/>
        <w:numPr>
          <w:ilvl w:val="0"/>
          <w:numId w:val="4"/>
        </w:numPr>
        <w:spacing w:before="0" w:beforeAutospacing="0" w:after="0" w:afterAutospacing="0"/>
        <w:textAlignment w:val="baseline"/>
        <w:rPr>
          <w:rFonts w:ascii="Arial" w:hAnsi="Arial" w:cs="Arial"/>
          <w:color w:val="000000"/>
        </w:rPr>
      </w:pPr>
      <w:r w:rsidRPr="001D2D33">
        <w:rPr>
          <w:rFonts w:ascii="Arial" w:hAnsi="Arial" w:cs="Arial"/>
          <w:color w:val="000000"/>
        </w:rPr>
        <w:t>Développer et renforcer vos compétences en leadership et en prise de décision.</w:t>
      </w:r>
    </w:p>
    <w:p w:rsidR="008206FF" w:rsidRPr="001D2D33" w:rsidP="008206FF" w14:paraId="580402EB" w14:textId="77777777">
      <w:pPr>
        <w:pStyle w:val="NormalWeb"/>
        <w:numPr>
          <w:ilvl w:val="0"/>
          <w:numId w:val="4"/>
        </w:numPr>
        <w:spacing w:before="0" w:beforeAutospacing="0" w:after="0" w:afterAutospacing="0"/>
        <w:textAlignment w:val="baseline"/>
        <w:rPr>
          <w:rFonts w:ascii="Arial" w:hAnsi="Arial" w:cs="Arial"/>
          <w:color w:val="000000"/>
        </w:rPr>
      </w:pPr>
      <w:r w:rsidRPr="001D2D33">
        <w:rPr>
          <w:rFonts w:ascii="Arial" w:hAnsi="Arial" w:cs="Arial"/>
          <w:color w:val="000000"/>
        </w:rPr>
        <w:t>Acquérir une expérience précieuse dans la gouvernance d'un conseil d'administration et dans le leadership stratégique.</w:t>
      </w:r>
    </w:p>
    <w:p w:rsidR="008206FF" w:rsidRPr="001D2D33" w:rsidP="008206FF" w14:paraId="2CF0E91C" w14:textId="77777777">
      <w:pPr>
        <w:pStyle w:val="NormalWeb"/>
        <w:numPr>
          <w:ilvl w:val="0"/>
          <w:numId w:val="4"/>
        </w:numPr>
        <w:spacing w:before="0" w:beforeAutospacing="0" w:after="0" w:afterAutospacing="0"/>
        <w:textAlignment w:val="baseline"/>
        <w:rPr>
          <w:rFonts w:ascii="Arial" w:hAnsi="Arial" w:cs="Arial"/>
          <w:color w:val="000000"/>
        </w:rPr>
      </w:pPr>
      <w:r w:rsidRPr="001D2D33">
        <w:rPr>
          <w:rFonts w:ascii="Arial" w:hAnsi="Arial" w:cs="Arial"/>
          <w:color w:val="0D0D0D"/>
        </w:rPr>
        <w:t>Accès à des formations sur les bonnes pratiques en matière de rôles et responsabilités d’un conseil d'administration.</w:t>
      </w:r>
    </w:p>
    <w:p w:rsidR="008206FF" w:rsidRPr="001D2D33" w:rsidP="008206FF" w14:paraId="312B94B0" w14:textId="53A432ED">
      <w:pPr>
        <w:pStyle w:val="NormalWeb"/>
        <w:spacing w:before="280" w:beforeAutospacing="0" w:after="280" w:afterAutospacing="0"/>
        <w:rPr>
          <w:rFonts w:ascii="Arial" w:hAnsi="Arial" w:cs="Arial"/>
        </w:rPr>
      </w:pPr>
      <w:r w:rsidRPr="001D2D33">
        <w:rPr>
          <w:rFonts w:ascii="Arial" w:hAnsi="Arial" w:cs="Arial"/>
          <w:color w:val="0D0D0D"/>
        </w:rPr>
        <w:t>Si vous souhaitez avoir plus d’informations, n’hésitez pas à contacter l</w:t>
      </w:r>
      <w:r w:rsidRPr="001D2D33" w:rsidR="00B50715">
        <w:rPr>
          <w:rFonts w:ascii="Arial" w:hAnsi="Arial" w:cs="Arial"/>
          <w:color w:val="0D0D0D"/>
        </w:rPr>
        <w:t>a présidente</w:t>
      </w:r>
      <w:r w:rsidRPr="001D2D33">
        <w:rPr>
          <w:rFonts w:ascii="Arial" w:hAnsi="Arial" w:cs="Arial"/>
          <w:color w:val="0D0D0D"/>
        </w:rPr>
        <w:t xml:space="preserve"> du conseil d’administration, </w:t>
      </w:r>
      <w:r w:rsidRPr="001D2D33" w:rsidR="00B50715">
        <w:rPr>
          <w:rFonts w:ascii="Arial" w:hAnsi="Arial" w:cs="Arial"/>
          <w:color w:val="0D0D0D"/>
        </w:rPr>
        <w:t>Sophie Courville</w:t>
      </w:r>
      <w:r w:rsidRPr="001D2D33">
        <w:rPr>
          <w:rFonts w:ascii="Arial" w:hAnsi="Arial" w:cs="Arial"/>
          <w:color w:val="0D0D0D"/>
        </w:rPr>
        <w:t xml:space="preserve"> (</w:t>
      </w:r>
      <w:r w:rsidRPr="001D2D33" w:rsidR="00B50715">
        <w:rPr>
          <w:rFonts w:ascii="Arial" w:hAnsi="Arial" w:cs="Arial"/>
          <w:b/>
          <w:bCs/>
          <w:color w:val="0D0D0D"/>
        </w:rPr>
        <w:t>scourville@osler.com</w:t>
      </w:r>
      <w:r w:rsidRPr="001D2D33">
        <w:rPr>
          <w:rFonts w:ascii="Arial" w:hAnsi="Arial" w:cs="Arial"/>
          <w:color w:val="0D0D0D"/>
        </w:rPr>
        <w:t>). Il nous fera plaisir de discuter de VertCité avec vous!</w:t>
      </w:r>
    </w:p>
    <w:p w:rsidR="008206FF" w:rsidRPr="001D2D33" w:rsidP="008206FF" w14:paraId="67323587" w14:textId="77777777">
      <w:pPr>
        <w:widowControl/>
        <w:spacing w:before="60" w:after="240" w:line="276" w:lineRule="auto"/>
        <w:rPr>
          <w:rFonts w:ascii="Arial" w:eastAsia="Arial" w:hAnsi="Arial" w:cs="Arial"/>
          <w:b/>
          <w:sz w:val="20"/>
          <w:szCs w:val="20"/>
          <w:lang w:val="fr-CA"/>
        </w:rPr>
      </w:pPr>
    </w:p>
    <w:p w:rsidR="00412A00" w:rsidRPr="00412A00" w14:paraId="05123478" w14:textId="77777777">
      <w:pPr>
        <w:jc w:val="right"/>
        <w:rPr>
          <w:rFonts w:ascii="Arial" w:eastAsia="Arial" w:hAnsi="Arial" w:cs="Arial"/>
          <w:sz w:val="22"/>
          <w:szCs w:val="22"/>
          <w:lang w:val="fr-CA"/>
        </w:rPr>
      </w:pPr>
    </w:p>
    <w:sectPr w:rsidSect="001D2D33">
      <w:headerReference w:type="even" r:id="rId5"/>
      <w:headerReference w:type="default" r:id="rId6"/>
      <w:footerReference w:type="even" r:id="rId7"/>
      <w:headerReference w:type="first" r:id="rId8"/>
      <w:footerReference w:type="first" r:id="rId9"/>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6A" w14:paraId="2D04760A"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6A" w14:paraId="5E800A14"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6A" w14:paraId="195465C5"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6A" w:rsidRPr="001D2D33" w:rsidP="006824F0" w14:paraId="4B956F52" w14:textId="05DD2CDD">
    <w:pPr>
      <w:pBdr>
        <w:top w:val="nil"/>
        <w:left w:val="nil"/>
        <w:bottom w:val="nil"/>
        <w:right w:val="nil"/>
        <w:between w:val="nil"/>
      </w:pBdr>
      <w:tabs>
        <w:tab w:val="center" w:pos="4320"/>
        <w:tab w:val="right" w:pos="8640"/>
      </w:tabs>
      <w:jc w:val="right"/>
      <w:rPr>
        <w:rFonts w:ascii="Arial" w:hAnsi="Arial" w:cs="Arial"/>
        <w:color w:val="000000"/>
        <w:sz w:val="20"/>
        <w:szCs w:val="20"/>
      </w:rPr>
    </w:pPr>
    <w:r w:rsidRPr="001D2D33">
      <w:rPr>
        <w:rFonts w:ascii="Arial" w:hAnsi="Arial" w:cs="Arial"/>
        <w:color w:val="000000"/>
        <w:sz w:val="20"/>
        <w:szCs w:val="20"/>
      </w:rPr>
      <w:t>Montréal,</w:t>
    </w:r>
    <w:r w:rsidR="00AA4579">
      <w:rPr>
        <w:rFonts w:ascii="Arial" w:hAnsi="Arial" w:cs="Arial"/>
        <w:color w:val="000000"/>
        <w:sz w:val="20"/>
        <w:szCs w:val="20"/>
      </w:rPr>
      <w:t xml:space="preserve"> </w:t>
    </w:r>
    <w:r w:rsidR="001F50D6">
      <w:rPr>
        <w:rFonts w:ascii="Arial" w:hAnsi="Arial" w:cs="Arial"/>
        <w:color w:val="000000"/>
        <w:sz w:val="20"/>
        <w:szCs w:val="20"/>
      </w:rPr>
      <w:t>15 avril</w:t>
    </w:r>
    <w:r w:rsidRPr="001D2D33" w:rsidR="00B50715">
      <w:rPr>
        <w:rFonts w:ascii="Arial" w:hAnsi="Arial" w:cs="Arial"/>
        <w:color w:val="000000"/>
        <w:sz w:val="20"/>
        <w:szCs w:val="20"/>
      </w:rPr>
      <w:t xml:space="preserve"> </w:t>
    </w:r>
    <w:r w:rsidRPr="001D2D33">
      <w:rPr>
        <w:rFonts w:ascii="Arial" w:hAnsi="Arial" w:cs="Arial"/>
        <w:color w:val="000000"/>
        <w:sz w:val="20"/>
        <w:szCs w:val="20"/>
      </w:rPr>
      <w:t>202</w:t>
    </w:r>
    <w:r w:rsidRPr="001D2D33" w:rsidR="00B50715">
      <w:rPr>
        <w:rFonts w:ascii="Arial" w:hAnsi="Arial" w:cs="Arial"/>
        <w:color w:val="000000"/>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2B6A" w14:paraId="19B2CF29" w14:textId="7777777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739DB"/>
    <w:multiLevelType w:val="multilevel"/>
    <w:tmpl w:val="699614A8"/>
    <w:name w:val="UnnamedList2731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1731DE"/>
    <w:multiLevelType w:val="multilevel"/>
    <w:tmpl w:val="9FF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E64A0"/>
    <w:multiLevelType w:val="multilevel"/>
    <w:tmpl w:val="2D384C5E"/>
    <w:name w:val="UnnamedList78277"/>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E3BC1"/>
    <w:multiLevelType w:val="multilevel"/>
    <w:tmpl w:val="1BA2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E1A76"/>
    <w:multiLevelType w:val="multilevel"/>
    <w:tmpl w:val="B6042C38"/>
    <w:name w:val="UnnamedList1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0B404E"/>
    <w:multiLevelType w:val="multilevel"/>
    <w:tmpl w:val="61DA43D2"/>
    <w:name w:val="UnnamedList1572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nsid w:val="5B4352A1"/>
    <w:multiLevelType w:val="multilevel"/>
    <w:tmpl w:val="3DCA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637082"/>
    <w:multiLevelType w:val="multilevel"/>
    <w:tmpl w:val="51827514"/>
    <w:lvl w:ilvl="0">
      <w:start w:val="1"/>
      <w:numFmt w:val="bullet"/>
      <w:lvlText w:val="●"/>
      <w:lvlJc w:val="left"/>
      <w:pPr>
        <w:ind w:left="720" w:hanging="360"/>
      </w:pPr>
      <w:rPr>
        <w:rFonts w:ascii="Roboto" w:eastAsia="Roboto" w:hAnsi="Roboto" w:cs="Roboto"/>
        <w:strike w:val="0"/>
        <w:dstrike w:val="0"/>
        <w:sz w:val="21"/>
        <w:szCs w:val="21"/>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171221383">
    <w:abstractNumId w:val="5"/>
  </w:num>
  <w:num w:numId="2" w16cid:durableId="1427069849">
    <w:abstractNumId w:val="4"/>
  </w:num>
  <w:num w:numId="3" w16cid:durableId="483546991">
    <w:abstractNumId w:val="2"/>
  </w:num>
  <w:num w:numId="4" w16cid:durableId="1775981763">
    <w:abstractNumId w:val="0"/>
  </w:num>
  <w:num w:numId="5" w16cid:durableId="1380781805">
    <w:abstractNumId w:val="7"/>
  </w:num>
  <w:num w:numId="6" w16cid:durableId="1859999731">
    <w:abstractNumId w:val="1"/>
  </w:num>
  <w:num w:numId="7" w16cid:durableId="1018846282">
    <w:abstractNumId w:val="6"/>
  </w:num>
  <w:num w:numId="8" w16cid:durableId="132529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6A"/>
    <w:rsid w:val="0003203A"/>
    <w:rsid w:val="00060455"/>
    <w:rsid w:val="000B7692"/>
    <w:rsid w:val="00132B6A"/>
    <w:rsid w:val="00143DCC"/>
    <w:rsid w:val="00172B5C"/>
    <w:rsid w:val="001D2D33"/>
    <w:rsid w:val="001F50D6"/>
    <w:rsid w:val="002E4F1A"/>
    <w:rsid w:val="00335877"/>
    <w:rsid w:val="00412A00"/>
    <w:rsid w:val="005127A4"/>
    <w:rsid w:val="005E2EB8"/>
    <w:rsid w:val="006824F0"/>
    <w:rsid w:val="006E45ED"/>
    <w:rsid w:val="00786A73"/>
    <w:rsid w:val="00816074"/>
    <w:rsid w:val="008206FF"/>
    <w:rsid w:val="008A50A9"/>
    <w:rsid w:val="008F20A2"/>
    <w:rsid w:val="009451DB"/>
    <w:rsid w:val="009C5068"/>
    <w:rsid w:val="00A169A2"/>
    <w:rsid w:val="00A97FA2"/>
    <w:rsid w:val="00AA4579"/>
    <w:rsid w:val="00AB2E8B"/>
    <w:rsid w:val="00B14998"/>
    <w:rsid w:val="00B50715"/>
    <w:rsid w:val="00B719F6"/>
    <w:rsid w:val="00BE13E8"/>
    <w:rsid w:val="00D9490F"/>
    <w:rsid w:val="00DA7CCC"/>
    <w:rsid w:val="00E63F84"/>
    <w:rsid w:val="00E97C60"/>
    <w:rsid w:val="00EA7DAE"/>
    <w:rsid w:val="00EC50AF"/>
    <w:rsid w:val="00F05AED"/>
    <w:rsid w:val="00F652DC"/>
    <w:rsid w:val="00FB7EBE"/>
    <w:rsid w:val="00FE00F9"/>
  </w:rsids>
  <m:mathPr>
    <m:mathFont m:val="Cambria Math"/>
  </m:mathPr>
  <w:themeFontLang w:val="fr-CA"/>
  <w:clrSchemeMapping w:bg1="light1" w:t1="dark1" w:bg2="light2" w:t2="dark2" w:accent1="accent1" w:accent2="accent2" w:accent3="accent3" w:accent4="accent4" w:accent5="accent5" w:accent6="accent6" w:hyperlink="hyperlink" w:followedHyperlink="followedHyperlink"/>
  <w14:docId w14:val="1A2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contextualSpacing/>
    </w:pPr>
    <w:rPr>
      <w:b/>
      <w:sz w:val="72"/>
      <w:szCs w:val="72"/>
    </w:rPr>
  </w:style>
  <w:style w:type="table" w:customStyle="1" w:styleId="TableNormal1">
    <w:name w:val="Table Normal_1"/>
    <w:tblPr>
      <w:tblCellMar>
        <w:top w:w="0" w:type="dxa"/>
        <w:left w:w="0" w:type="dxa"/>
        <w:bottom w:w="0" w:type="dxa"/>
        <w:right w:w="0" w:type="dxa"/>
      </w:tblCellMar>
    </w:tbl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edebullesCar"/>
    <w:uiPriority w:val="99"/>
    <w:semiHidden/>
    <w:unhideWhenUsed/>
    <w:rsid w:val="003357F1"/>
    <w:rPr>
      <w:rFonts w:ascii="Lucida Grande" w:hAnsi="Lucida Grande"/>
      <w:sz w:val="18"/>
      <w:szCs w:val="18"/>
    </w:rPr>
  </w:style>
  <w:style w:type="character" w:customStyle="1" w:styleId="TextedebullesCar">
    <w:name w:val="Texte de bulles Car"/>
    <w:basedOn w:val="DefaultParagraphFont"/>
    <w:link w:val="BalloonText"/>
    <w:uiPriority w:val="99"/>
    <w:semiHidden/>
    <w:rsid w:val="003357F1"/>
    <w:rPr>
      <w:rFonts w:ascii="Lucida Grande" w:hAnsi="Lucida Grande"/>
      <w:sz w:val="18"/>
      <w:szCs w:val="18"/>
    </w:rPr>
  </w:style>
  <w:style w:type="paragraph" w:styleId="Header">
    <w:name w:val="header"/>
    <w:basedOn w:val="Normal"/>
    <w:link w:val="En-tteCar"/>
    <w:uiPriority w:val="99"/>
    <w:unhideWhenUsed/>
    <w:rsid w:val="00907204"/>
    <w:pPr>
      <w:tabs>
        <w:tab w:val="center" w:pos="4320"/>
        <w:tab w:val="right" w:pos="8640"/>
      </w:tabs>
    </w:pPr>
  </w:style>
  <w:style w:type="character" w:customStyle="1" w:styleId="En-tteCar">
    <w:name w:val="En-tête Car"/>
    <w:basedOn w:val="DefaultParagraphFont"/>
    <w:link w:val="Header"/>
    <w:uiPriority w:val="99"/>
    <w:rsid w:val="00907204"/>
  </w:style>
  <w:style w:type="paragraph" w:styleId="Footer">
    <w:name w:val="footer"/>
    <w:basedOn w:val="Normal"/>
    <w:link w:val="PieddepageCar"/>
    <w:uiPriority w:val="99"/>
    <w:unhideWhenUsed/>
    <w:rsid w:val="00907204"/>
    <w:pPr>
      <w:tabs>
        <w:tab w:val="center" w:pos="4320"/>
        <w:tab w:val="right" w:pos="8640"/>
      </w:tabs>
    </w:pPr>
  </w:style>
  <w:style w:type="character" w:customStyle="1" w:styleId="PieddepageCar">
    <w:name w:val="Pied de page Car"/>
    <w:basedOn w:val="DefaultParagraphFont"/>
    <w:link w:val="Footer"/>
    <w:uiPriority w:val="99"/>
    <w:rsid w:val="00907204"/>
  </w:style>
  <w:style w:type="character" w:customStyle="1" w:styleId="Prompt">
    <w:name w:val="Prompt"/>
    <w:basedOn w:val="DefaultParagraphFont"/>
    <w:rsid w:val="002E4F1A"/>
    <w:rPr>
      <w:rFonts w:ascii="Arial" w:hAnsi="Arial" w:cs="Arial"/>
      <w:color w:val="0000FF"/>
    </w:rPr>
  </w:style>
  <w:style w:type="character" w:styleId="PlaceholderText">
    <w:name w:val="Placeholder Text"/>
    <w:basedOn w:val="DefaultParagraphFont"/>
    <w:uiPriority w:val="99"/>
    <w:semiHidden/>
    <w:rsid w:val="00E97C60"/>
    <w:rPr>
      <w:color w:val="666666"/>
    </w:rPr>
  </w:style>
  <w:style w:type="paragraph" w:customStyle="1" w:styleId="DocsID">
    <w:name w:val="DocsID"/>
    <w:basedOn w:val="Normal"/>
    <w:link w:val="DocsIDCar"/>
    <w:rsid w:val="00E97C60"/>
    <w:pPr>
      <w:spacing w:line="276" w:lineRule="auto"/>
      <w:jc w:val="both"/>
    </w:pPr>
    <w:rPr>
      <w:rFonts w:ascii="Arial" w:eastAsia="Arial" w:hAnsi="Arial" w:cs="Arial"/>
      <w:color w:val="000000"/>
      <w:sz w:val="12"/>
      <w:szCs w:val="22"/>
    </w:rPr>
  </w:style>
  <w:style w:type="character" w:customStyle="1" w:styleId="DocsIDCar">
    <w:name w:val="DocsID Car"/>
    <w:basedOn w:val="DefaultParagraphFont"/>
    <w:link w:val="DocsID"/>
    <w:rsid w:val="00E97C60"/>
    <w:rPr>
      <w:rFonts w:ascii="Arial" w:eastAsia="Arial" w:hAnsi="Arial" w:cs="Arial"/>
      <w:color w:val="000000"/>
      <w:sz w:val="12"/>
      <w:szCs w:val="22"/>
    </w:rPr>
  </w:style>
  <w:style w:type="paragraph" w:styleId="ListParagraph">
    <w:name w:val="List Paragraph"/>
    <w:basedOn w:val="Normal"/>
    <w:uiPriority w:val="34"/>
    <w:qFormat/>
    <w:rsid w:val="0003203A"/>
    <w:pPr>
      <w:ind w:left="720"/>
      <w:contextualSpacing/>
    </w:pPr>
  </w:style>
  <w:style w:type="paragraph" w:styleId="NormalWeb">
    <w:name w:val="Normal (Web)"/>
    <w:basedOn w:val="Normal"/>
    <w:uiPriority w:val="99"/>
    <w:semiHidden/>
    <w:unhideWhenUsed/>
    <w:rsid w:val="008206FF"/>
    <w:pPr>
      <w:widowControl/>
      <w:spacing w:before="100" w:beforeAutospacing="1" w:after="100" w:afterAutospacing="1"/>
    </w:pPr>
    <w:rPr>
      <w:lang w:val="fr-CA"/>
    </w:rPr>
  </w:style>
  <w:style w:type="character" w:styleId="Hyperlink">
    <w:name w:val="Hyperlink"/>
    <w:basedOn w:val="DefaultParagraphFont"/>
    <w:uiPriority w:val="99"/>
    <w:unhideWhenUsed/>
    <w:rsid w:val="00B50715"/>
    <w:rPr>
      <w:color w:val="0563C1" w:themeColor="hyperlink"/>
      <w:u w:val="single"/>
    </w:rPr>
  </w:style>
  <w:style w:type="character" w:styleId="UnresolvedMention">
    <w:name w:val="Unresolved Mention"/>
    <w:basedOn w:val="DefaultParagraphFont"/>
    <w:uiPriority w:val="99"/>
    <w:semiHidden/>
    <w:unhideWhenUsed/>
    <w:rsid w:val="00B50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6ed/mJRUrhWwPHUBiA77WRsWVQ==">AMUW2mWjCWwc6fcYeiNOAxZM0WmkPeBbsz5YtDML3LJ1zuQkCKLVoQoGKQjQKsbIU2SoRhgTl8QK3H386A/MvIaGLgSo3jRw/a1OBsW/t2eOKY0DmWNOZK1HtwxU+XsuKnMh9s2Lavyl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2026-05-04T17:52:01Z</dcterms:created>
  <dcterms:modified xsi:type="dcterms:W3CDTF">2026-05-04T17:52:01Z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ies>
</file>